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</w:rPr>
      </w:pPr>
      <w:r>
        <w:t>心电图</w:t>
      </w:r>
      <w:r>
        <w:rPr>
          <w:rFonts w:hint="eastAsia"/>
        </w:rPr>
        <w:t>检查的意义以及注意事项</w:t>
      </w:r>
    </w:p>
    <w:p>
      <w:pPr>
        <w:widowControl/>
        <w:spacing w:line="200" w:lineRule="atLeast"/>
        <w:ind w:right="198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检 查 意 义</w:t>
      </w:r>
    </w:p>
    <w:p>
      <w:pPr>
        <w:widowControl/>
        <w:spacing w:line="200" w:lineRule="atLeast"/>
        <w:ind w:right="198"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心电图正式应用于临床至今已逾百年，应用范围广泛，临床意义重要。</w:t>
      </w:r>
    </w:p>
    <w:p>
      <w:pPr>
        <w:widowControl/>
        <w:spacing w:line="200" w:lineRule="atLeast"/>
        <w:ind w:right="198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28"/>
          <w:szCs w:val="28"/>
        </w:rPr>
        <w:t>心电图检查是诊断心律失常最有效的无创检查方法，对诊断传导阻滞、房室肥大、心肌病、心包积液、冠状动脉供血不足、心肌梗死以及先天性心脏病也有重要意义。心电图检查还有助于发现一些遗传性心脏疾病、心脏结构异常、电解质异常以及神经功能异常等，已成为临床上最普遍、最快捷、最简便、最经济、最基础的检查方法之一。</w:t>
      </w:r>
    </w:p>
    <w:p>
      <w:pPr>
        <w:widowControl/>
        <w:spacing w:line="200" w:lineRule="atLeast"/>
        <w:ind w:right="198"/>
        <w:jc w:val="left"/>
        <w:rPr>
          <w:rFonts w:hint="eastAsia" w:ascii="Tahoma" w:hAnsi="Tahoma" w:cs="Tahoma"/>
          <w:sz w:val="28"/>
          <w:szCs w:val="28"/>
        </w:rPr>
      </w:pPr>
      <w:r>
        <w:rPr>
          <w:rFonts w:hint="eastAsia"/>
          <w:b/>
          <w:sz w:val="32"/>
          <w:szCs w:val="32"/>
        </w:rPr>
        <w:t>注 意 事 项</w:t>
      </w:r>
    </w:p>
    <w:p>
      <w:pPr>
        <w:pStyle w:val="4"/>
        <w:shd w:val="clear" w:color="auto" w:fill="FFFFFF"/>
        <w:spacing w:before="0" w:beforeAutospacing="0" w:after="0" w:afterAutospacing="0" w:line="240" w:lineRule="atLeast"/>
        <w:jc w:val="left"/>
        <w:rPr>
          <w:rFonts w:hint="eastAsia" w:ascii="Tahoma" w:hAnsi="Tahoma" w:cs="Tahoma"/>
          <w:sz w:val="28"/>
          <w:szCs w:val="28"/>
        </w:rPr>
      </w:pPr>
      <w:r>
        <w:rPr>
          <w:rFonts w:hint="eastAsia" w:ascii="Tahoma" w:hAnsi="Tahoma" w:cs="Tahoma"/>
          <w:sz w:val="28"/>
          <w:szCs w:val="28"/>
        </w:rPr>
        <w:t>1.请持有效体检单检查，在检查室外有秩序地排队等候，</w:t>
      </w:r>
      <w:r>
        <w:rPr>
          <w:rFonts w:ascii="Tahoma" w:hAnsi="Tahoma" w:cs="Tahoma"/>
          <w:sz w:val="28"/>
          <w:szCs w:val="28"/>
        </w:rPr>
        <w:t>陪</w:t>
      </w:r>
      <w:r>
        <w:rPr>
          <w:rFonts w:hint="eastAsia" w:ascii="Tahoma" w:hAnsi="Tahoma" w:cs="Tahoma"/>
          <w:sz w:val="28"/>
          <w:szCs w:val="28"/>
        </w:rPr>
        <w:t>同</w:t>
      </w:r>
      <w:r>
        <w:rPr>
          <w:rFonts w:ascii="Tahoma" w:hAnsi="Tahoma" w:cs="Tahoma"/>
          <w:sz w:val="28"/>
          <w:szCs w:val="28"/>
        </w:rPr>
        <w:t>者请不要进入检查室</w:t>
      </w:r>
      <w:r>
        <w:rPr>
          <w:rFonts w:hint="eastAsia" w:ascii="Tahoma" w:hAnsi="Tahoma" w:cs="Tahoma"/>
          <w:sz w:val="28"/>
          <w:szCs w:val="28"/>
        </w:rPr>
        <w:t>（行动不便者除外），每人约需2分钟</w:t>
      </w:r>
      <w:r>
        <w:rPr>
          <w:rFonts w:ascii="Tahoma" w:hAnsi="Tahoma" w:cs="Tahoma"/>
          <w:sz w:val="28"/>
          <w:szCs w:val="28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240" w:lineRule="atLeast"/>
        <w:jc w:val="left"/>
        <w:rPr>
          <w:rFonts w:hint="eastAsia" w:ascii="Tahoma" w:hAnsi="Tahoma" w:cs="Tahoma"/>
          <w:sz w:val="28"/>
          <w:szCs w:val="28"/>
        </w:rPr>
      </w:pPr>
      <w:r>
        <w:rPr>
          <w:rFonts w:hint="eastAsia" w:ascii="Tahoma" w:hAnsi="Tahoma" w:cs="Tahoma"/>
          <w:sz w:val="28"/>
          <w:szCs w:val="28"/>
        </w:rPr>
        <w:t>2.运动、</w:t>
      </w:r>
      <w:r>
        <w:rPr>
          <w:rFonts w:ascii="Tahoma" w:hAnsi="Tahoma" w:cs="Tahoma"/>
          <w:sz w:val="28"/>
          <w:szCs w:val="28"/>
        </w:rPr>
        <w:t>饱</w:t>
      </w:r>
      <w:r>
        <w:rPr>
          <w:rFonts w:hint="eastAsia" w:ascii="Tahoma" w:hAnsi="Tahoma" w:cs="Tahoma"/>
          <w:sz w:val="28"/>
          <w:szCs w:val="28"/>
        </w:rPr>
        <w:t>餐、吸</w:t>
      </w:r>
      <w:r>
        <w:rPr>
          <w:rFonts w:ascii="Tahoma" w:hAnsi="Tahoma" w:cs="Tahoma"/>
          <w:sz w:val="28"/>
          <w:szCs w:val="28"/>
        </w:rPr>
        <w:t>烟</w:t>
      </w:r>
      <w:r>
        <w:rPr>
          <w:rFonts w:hint="eastAsia" w:ascii="Tahoma" w:hAnsi="Tahoma" w:cs="Tahoma"/>
          <w:sz w:val="28"/>
          <w:szCs w:val="28"/>
        </w:rPr>
        <w:t>、浓茶等对心电图检查结果有影响应避免，</w:t>
      </w:r>
      <w:r>
        <w:rPr>
          <w:rFonts w:ascii="Tahoma" w:hAnsi="Tahoma" w:cs="Tahoma"/>
          <w:sz w:val="28"/>
          <w:szCs w:val="28"/>
        </w:rPr>
        <w:t>检查前</w:t>
      </w:r>
      <w:r>
        <w:rPr>
          <w:rFonts w:hint="eastAsia" w:ascii="Tahoma" w:hAnsi="Tahoma" w:cs="Tahoma"/>
          <w:sz w:val="28"/>
          <w:szCs w:val="28"/>
        </w:rPr>
        <w:t>请安静休息10分钟以上；</w:t>
      </w:r>
    </w:p>
    <w:p>
      <w:pPr>
        <w:pStyle w:val="4"/>
        <w:shd w:val="clear" w:color="auto" w:fill="FFFFFF"/>
        <w:spacing w:before="0" w:beforeAutospacing="0" w:after="0" w:afterAutospacing="0" w:line="240" w:lineRule="atLeast"/>
        <w:jc w:val="left"/>
        <w:rPr>
          <w:rFonts w:hint="eastAsia" w:ascii="Tahoma" w:hAnsi="Tahoma" w:cs="Tahoma"/>
          <w:sz w:val="28"/>
          <w:szCs w:val="28"/>
        </w:rPr>
      </w:pPr>
      <w:r>
        <w:rPr>
          <w:rFonts w:hint="eastAsia" w:ascii="Tahoma" w:hAnsi="Tahoma" w:cs="Tahoma"/>
          <w:sz w:val="28"/>
          <w:szCs w:val="28"/>
        </w:rPr>
        <w:t>3.</w:t>
      </w:r>
      <w:r>
        <w:rPr>
          <w:rFonts w:ascii="Tahoma" w:hAnsi="Tahoma" w:cs="Tahoma"/>
          <w:sz w:val="28"/>
          <w:szCs w:val="28"/>
        </w:rPr>
        <w:t>女性</w:t>
      </w:r>
      <w:r>
        <w:rPr>
          <w:rFonts w:hint="eastAsia" w:ascii="Tahoma" w:hAnsi="Tahoma" w:cs="Tahoma"/>
          <w:sz w:val="28"/>
          <w:szCs w:val="28"/>
        </w:rPr>
        <w:t>体检</w:t>
      </w:r>
      <w:r>
        <w:rPr>
          <w:rFonts w:ascii="Tahoma" w:hAnsi="Tahoma" w:cs="Tahoma"/>
          <w:sz w:val="28"/>
          <w:szCs w:val="28"/>
        </w:rPr>
        <w:t>者</w:t>
      </w:r>
      <w:r>
        <w:rPr>
          <w:rFonts w:hint="eastAsia" w:ascii="Tahoma" w:hAnsi="Tahoma" w:cs="Tahoma"/>
          <w:sz w:val="28"/>
          <w:szCs w:val="28"/>
        </w:rPr>
        <w:t>避免</w:t>
      </w:r>
      <w:r>
        <w:rPr>
          <w:rFonts w:ascii="Tahoma" w:hAnsi="Tahoma" w:cs="Tahoma"/>
          <w:sz w:val="28"/>
          <w:szCs w:val="28"/>
        </w:rPr>
        <w:t>穿连衣裙</w:t>
      </w:r>
      <w:r>
        <w:rPr>
          <w:rFonts w:hint="eastAsia" w:ascii="Tahoma" w:hAnsi="Tahoma" w:cs="Tahoma"/>
          <w:sz w:val="28"/>
          <w:szCs w:val="28"/>
        </w:rPr>
        <w:t>、连裤丝袜，请于检查前做好准备；</w:t>
      </w:r>
    </w:p>
    <w:p>
      <w:pPr>
        <w:pStyle w:val="4"/>
        <w:shd w:val="clear" w:color="auto" w:fill="FFFFFF"/>
        <w:spacing w:before="0" w:beforeAutospacing="0" w:after="0" w:afterAutospacing="0" w:line="240" w:lineRule="atLeast"/>
        <w:jc w:val="left"/>
        <w:rPr>
          <w:rFonts w:hint="eastAsia" w:ascii="Tahoma" w:hAnsi="Tahoma" w:cs="Tahoma"/>
          <w:sz w:val="28"/>
          <w:szCs w:val="28"/>
        </w:rPr>
      </w:pPr>
      <w:r>
        <w:rPr>
          <w:rFonts w:hint="eastAsia" w:ascii="Tahoma" w:hAnsi="Tahoma" w:cs="Tahoma"/>
          <w:sz w:val="28"/>
          <w:szCs w:val="28"/>
        </w:rPr>
        <w:t>4.检查</w:t>
      </w:r>
      <w:r>
        <w:rPr>
          <w:rFonts w:ascii="Tahoma" w:hAnsi="Tahoma" w:cs="Tahoma"/>
          <w:sz w:val="28"/>
          <w:szCs w:val="28"/>
        </w:rPr>
        <w:t>时</w:t>
      </w:r>
      <w:r>
        <w:rPr>
          <w:rFonts w:hint="eastAsia" w:ascii="Tahoma" w:hAnsi="Tahoma" w:cs="Tahoma"/>
          <w:sz w:val="28"/>
          <w:szCs w:val="28"/>
        </w:rPr>
        <w:t>请平躺在检查床上</w:t>
      </w:r>
      <w:r>
        <w:rPr>
          <w:rFonts w:ascii="Tahoma" w:hAnsi="Tahoma" w:cs="Tahoma"/>
          <w:sz w:val="28"/>
          <w:szCs w:val="28"/>
        </w:rPr>
        <w:t>，</w:t>
      </w:r>
      <w:r>
        <w:rPr>
          <w:rFonts w:hint="eastAsia" w:ascii="Tahoma" w:hAnsi="Tahoma" w:cs="Tahoma"/>
          <w:sz w:val="28"/>
          <w:szCs w:val="28"/>
        </w:rPr>
        <w:t>露出手腕、脚踝、胸部，双手自然放在身体两侧，全身</w:t>
      </w:r>
      <w:r>
        <w:rPr>
          <w:rFonts w:ascii="Tahoma" w:hAnsi="Tahoma" w:cs="Tahoma"/>
          <w:sz w:val="28"/>
          <w:szCs w:val="28"/>
        </w:rPr>
        <w:t>放松</w:t>
      </w:r>
      <w:r>
        <w:rPr>
          <w:rFonts w:hint="eastAsia" w:ascii="Tahoma" w:hAnsi="Tahoma" w:cs="Tahoma"/>
          <w:sz w:val="28"/>
          <w:szCs w:val="28"/>
        </w:rPr>
        <w:t>，心情平静，检查中</w:t>
      </w:r>
      <w:r>
        <w:rPr>
          <w:rFonts w:ascii="Tahoma" w:hAnsi="Tahoma" w:cs="Tahoma"/>
          <w:sz w:val="28"/>
          <w:szCs w:val="28"/>
        </w:rPr>
        <w:t>切勿讲话或</w:t>
      </w:r>
      <w:r>
        <w:rPr>
          <w:rFonts w:hint="eastAsia" w:ascii="Tahoma" w:hAnsi="Tahoma" w:cs="Tahoma"/>
          <w:sz w:val="28"/>
          <w:szCs w:val="28"/>
        </w:rPr>
        <w:t>改变体位；</w:t>
      </w:r>
    </w:p>
    <w:p>
      <w:pPr>
        <w:pStyle w:val="4"/>
        <w:shd w:val="clear" w:color="auto" w:fill="FFFFFF"/>
        <w:spacing w:before="0" w:beforeAutospacing="0" w:after="0" w:afterAutospacing="0" w:line="240" w:lineRule="atLeast"/>
        <w:jc w:val="left"/>
      </w:pPr>
      <w:r>
        <w:rPr>
          <w:rFonts w:hint="eastAsia" w:ascii="Tahoma" w:hAnsi="Tahoma" w:cs="Tahoma"/>
          <w:sz w:val="28"/>
          <w:szCs w:val="28"/>
        </w:rPr>
        <w:t>5.检查报告与其它检查项目统一装订，请按约定时间领取。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76144"/>
    <w:rsid w:val="7E4761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2016-06-20T07:55:00Z</dcterms:created>
  <dc:creator>Administrator</dc:creator>
  <cp:lastModifiedBy>Administrator</cp:lastModifiedBy>
  <dcterms:modified xsi:type="dcterms:W3CDTF">2016-06-20T08:02:07Z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